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6"/>
        <w:tblpPr w:leftFromText="180" w:rightFromText="180" w:vertAnchor="page" w:horzAnchor="margin" w:tblpXSpec="center" w:tblpY="3271"/>
        <w:bidiVisual/>
        <w:tblW w:w="15027" w:type="dxa"/>
        <w:tblLook w:val="04A0" w:firstRow="1" w:lastRow="0" w:firstColumn="1" w:lastColumn="0" w:noHBand="0" w:noVBand="1"/>
      </w:tblPr>
      <w:tblGrid>
        <w:gridCol w:w="1134"/>
        <w:gridCol w:w="3686"/>
        <w:gridCol w:w="3544"/>
        <w:gridCol w:w="3572"/>
        <w:gridCol w:w="3091"/>
      </w:tblGrid>
      <w:tr w:rsidR="00AC0B08" w:rsidRPr="00C51B10" w:rsidTr="00AC0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B5BF2F"/>
            <w:textDirection w:val="tbRl"/>
          </w:tcPr>
          <w:p w:rsidR="00AC0B08" w:rsidRPr="00C51B10" w:rsidRDefault="00AC0B08" w:rsidP="00AC0B08">
            <w:pPr>
              <w:ind w:left="113" w:right="113"/>
              <w:jc w:val="center"/>
              <w:rPr>
                <w:rFonts w:ascii="IranNastaliq" w:hAnsi="IranNastaliq" w:cs="IranNastaliq"/>
                <w:b w:val="0"/>
                <w:bCs w:val="0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b w:val="0"/>
                <w:bCs w:val="0"/>
                <w:sz w:val="36"/>
                <w:szCs w:val="36"/>
                <w:rtl/>
              </w:rPr>
              <w:t>ردیف</w:t>
            </w:r>
          </w:p>
        </w:tc>
        <w:tc>
          <w:tcPr>
            <w:tcW w:w="3686" w:type="dxa"/>
            <w:shd w:val="clear" w:color="auto" w:fill="B5BF2F"/>
          </w:tcPr>
          <w:p w:rsidR="00AC0B08" w:rsidRPr="00C51B10" w:rsidRDefault="00AC0B08" w:rsidP="00AC0B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</w:pPr>
            <w:r w:rsidRPr="00C51B10"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  <w:t>ناهار</w:t>
            </w:r>
          </w:p>
        </w:tc>
        <w:tc>
          <w:tcPr>
            <w:tcW w:w="3544" w:type="dxa"/>
            <w:shd w:val="clear" w:color="auto" w:fill="B5BF2F"/>
          </w:tcPr>
          <w:p w:rsidR="00AC0B08" w:rsidRPr="00C51B10" w:rsidRDefault="00AC0B08" w:rsidP="00AC0B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</w:pPr>
            <w:r w:rsidRPr="00C51B10"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  <w:t>دسر</w:t>
            </w:r>
          </w:p>
        </w:tc>
        <w:tc>
          <w:tcPr>
            <w:tcW w:w="3572" w:type="dxa"/>
            <w:shd w:val="clear" w:color="auto" w:fill="B5BF2F"/>
          </w:tcPr>
          <w:p w:rsidR="00AC0B08" w:rsidRPr="00C51B10" w:rsidRDefault="00AC0B08" w:rsidP="00AC0B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</w:pPr>
            <w:r w:rsidRPr="00C51B10"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  <w:t>شام</w:t>
            </w:r>
          </w:p>
        </w:tc>
        <w:tc>
          <w:tcPr>
            <w:tcW w:w="3091" w:type="dxa"/>
            <w:shd w:val="clear" w:color="auto" w:fill="B5BF2F"/>
          </w:tcPr>
          <w:p w:rsidR="00AC0B08" w:rsidRPr="00C51B10" w:rsidRDefault="00AC0B08" w:rsidP="00AC0B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</w:pPr>
            <w:r w:rsidRPr="00C51B10">
              <w:rPr>
                <w:rFonts w:ascii="IranNastaliq" w:hAnsi="IranNastaliq" w:cs="IranNastaliq"/>
                <w:b w:val="0"/>
                <w:bCs w:val="0"/>
                <w:sz w:val="40"/>
                <w:szCs w:val="40"/>
                <w:rtl/>
              </w:rPr>
              <w:t>دسر</w:t>
            </w:r>
          </w:p>
        </w:tc>
      </w:tr>
      <w:tr w:rsidR="00AC0B08" w:rsidRPr="00C51B10" w:rsidTr="00AC0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ته چین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دوغ/میوه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خورشت کرفس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ماست</w:t>
            </w:r>
          </w:p>
        </w:tc>
      </w:tr>
      <w:tr w:rsidR="00AC0B08" w:rsidRPr="00C51B10" w:rsidTr="00AC0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یکشنبه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چلوکباب کوبیده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گوجه/ماست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تن ماهی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سوپ</w:t>
            </w:r>
          </w:p>
        </w:tc>
      </w:tr>
      <w:tr w:rsidR="00AC0B08" w:rsidRPr="00C51B10" w:rsidTr="00AC0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دوشنبه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جوجه کباب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گوجه/</w:t>
            </w: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ماست/دوغ/میوه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رولت گوشت/کباب شامی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خیارشور/گوجه/دوغ</w:t>
            </w:r>
          </w:p>
        </w:tc>
      </w:tr>
      <w:tr w:rsidR="00AC0B08" w:rsidRPr="00C51B10" w:rsidTr="00AC0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سه 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خورشت قورمه سبزی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ماست/دوغ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شامی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گوجه/</w:t>
            </w: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خیار شور/</w:t>
            </w: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دوغ</w:t>
            </w:r>
          </w:p>
        </w:tc>
      </w:tr>
      <w:tr w:rsidR="00AC0B08" w:rsidRPr="00C51B10" w:rsidTr="00AC0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چهارشنبه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زرشک پلو با مرغ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ماست/دوغ/میوه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خورشت </w:t>
            </w: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قیمه با سیب زمینی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ماست</w:t>
            </w:r>
          </w:p>
        </w:tc>
      </w:tr>
      <w:tr w:rsidR="00AC0B08" w:rsidRPr="00C51B10" w:rsidTr="00AC0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AC0B08" w:rsidRPr="00C51B10" w:rsidRDefault="00AC0B08" w:rsidP="00AC0B08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 w:hint="cs"/>
                <w:sz w:val="36"/>
                <w:szCs w:val="36"/>
                <w:rtl/>
              </w:rPr>
              <w:t>پنجشنبه</w:t>
            </w:r>
          </w:p>
        </w:tc>
        <w:tc>
          <w:tcPr>
            <w:tcW w:w="3686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چلو ماهی</w:t>
            </w:r>
          </w:p>
        </w:tc>
        <w:tc>
          <w:tcPr>
            <w:tcW w:w="3544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سوپ</w:t>
            </w:r>
          </w:p>
        </w:tc>
        <w:tc>
          <w:tcPr>
            <w:tcW w:w="3572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کباب نگینی</w:t>
            </w:r>
          </w:p>
        </w:tc>
        <w:tc>
          <w:tcPr>
            <w:tcW w:w="3091" w:type="dxa"/>
          </w:tcPr>
          <w:p w:rsidR="00AC0B08" w:rsidRPr="00C51B10" w:rsidRDefault="00AC0B08" w:rsidP="00AC0B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C51B10">
              <w:rPr>
                <w:rFonts w:ascii="IranNastaliq" w:hAnsi="IranNastaliq" w:cs="IranNastaliq"/>
                <w:sz w:val="36"/>
                <w:szCs w:val="36"/>
                <w:rtl/>
              </w:rPr>
              <w:t>گوجه/دوغ</w:t>
            </w:r>
          </w:p>
        </w:tc>
      </w:tr>
    </w:tbl>
    <w:p w:rsidR="002938F2" w:rsidRPr="00C51B10" w:rsidRDefault="00C51B10" w:rsidP="00AC0B08">
      <w:pPr>
        <w:jc w:val="center"/>
        <w:rPr>
          <w:rFonts w:ascii="IranNastaliq" w:hAnsi="IranNastaliq" w:cs="IranNastaliq"/>
          <w:b/>
          <w:bCs/>
          <w:sz w:val="72"/>
          <w:szCs w:val="72"/>
        </w:rPr>
      </w:pPr>
      <w:bookmarkStart w:id="0" w:name="_GoBack"/>
      <w:r w:rsidRPr="00C51B10">
        <w:rPr>
          <w:rFonts w:ascii="IranNastaliq" w:hAnsi="IranNastaliq" w:cs="IranNastaliq" w:hint="cs"/>
          <w:b/>
          <w:bCs/>
          <w:sz w:val="72"/>
          <w:szCs w:val="72"/>
          <w:rtl/>
        </w:rPr>
        <w:t xml:space="preserve">بر نامه غذای هفتگی </w:t>
      </w:r>
      <w:bookmarkEnd w:id="0"/>
    </w:p>
    <w:sectPr w:rsidR="002938F2" w:rsidRPr="00C51B10" w:rsidSect="0023644D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4D"/>
    <w:rsid w:val="0023644D"/>
    <w:rsid w:val="005118C5"/>
    <w:rsid w:val="005D0802"/>
    <w:rsid w:val="00AC0B08"/>
    <w:rsid w:val="00C51B10"/>
    <w:rsid w:val="00C817D2"/>
    <w:rsid w:val="00DC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DFBA3E6-FD24-460A-B1D5-EB2911CC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7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6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6">
    <w:name w:val="Grid Table 4 Accent 6"/>
    <w:basedOn w:val="TableNormal"/>
    <w:uiPriority w:val="49"/>
    <w:rsid w:val="00C51B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C0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Masume Khoda Doost</dc:creator>
  <cp:keywords/>
  <dc:description/>
  <cp:lastModifiedBy>Masume Khoda Doost</cp:lastModifiedBy>
  <cp:revision>2</cp:revision>
  <cp:lastPrinted>2015-12-20T05:16:00Z</cp:lastPrinted>
  <dcterms:created xsi:type="dcterms:W3CDTF">2015-12-20T04:54:00Z</dcterms:created>
  <dcterms:modified xsi:type="dcterms:W3CDTF">2015-12-20T05:23:00Z</dcterms:modified>
</cp:coreProperties>
</file>